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BAB7" w14:textId="0C44C4F2" w:rsidR="00EE0B16" w:rsidRDefault="008C0FD0" w:rsidP="00EE0B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C0FD0">
        <w:rPr>
          <w:rFonts w:ascii="Arial" w:hAnsi="Arial" w:cs="Arial"/>
          <w:b/>
          <w:sz w:val="24"/>
          <w:szCs w:val="24"/>
        </w:rPr>
        <w:t>COMPARTE GOBIERNO DE BJ CALENDARIO DE DESCACHARRIZACIÓN PARA FEBRERO</w:t>
      </w:r>
    </w:p>
    <w:p w14:paraId="6397A91E" w14:textId="77777777" w:rsidR="008C0FD0" w:rsidRDefault="008C0FD0" w:rsidP="00EE0B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9A07E9A" w14:textId="77777777" w:rsidR="008C0FD0" w:rsidRPr="008C0FD0" w:rsidRDefault="007B6008" w:rsidP="008C0FD0">
      <w:pPr>
        <w:shd w:val="clear" w:color="auto" w:fill="FFFFFF"/>
        <w:jc w:val="both"/>
        <w:rPr>
          <w:rFonts w:ascii="Arial" w:hAnsi="Arial" w:cs="Arial"/>
        </w:rPr>
      </w:pPr>
      <w:r w:rsidRPr="007B6008">
        <w:rPr>
          <w:rFonts w:ascii="Arial" w:hAnsi="Arial" w:cs="Arial"/>
          <w:b/>
        </w:rPr>
        <w:t xml:space="preserve">Cancún, Q. R., a </w:t>
      </w:r>
      <w:r w:rsidR="000E06B7">
        <w:rPr>
          <w:rFonts w:ascii="Arial" w:hAnsi="Arial" w:cs="Arial"/>
          <w:b/>
        </w:rPr>
        <w:t>0</w:t>
      </w:r>
      <w:r w:rsidR="008C0FD0">
        <w:rPr>
          <w:rFonts w:ascii="Arial" w:hAnsi="Arial" w:cs="Arial"/>
          <w:b/>
        </w:rPr>
        <w:t>4</w:t>
      </w:r>
      <w:r w:rsidRPr="007B6008">
        <w:rPr>
          <w:rFonts w:ascii="Arial" w:hAnsi="Arial" w:cs="Arial"/>
          <w:b/>
        </w:rPr>
        <w:t xml:space="preserve"> de </w:t>
      </w:r>
      <w:r w:rsidR="000E06B7">
        <w:rPr>
          <w:rFonts w:ascii="Arial" w:hAnsi="Arial" w:cs="Arial"/>
          <w:b/>
        </w:rPr>
        <w:t xml:space="preserve">febrero </w:t>
      </w:r>
      <w:r w:rsidRPr="007B6008">
        <w:rPr>
          <w:rFonts w:ascii="Arial" w:hAnsi="Arial" w:cs="Arial"/>
          <w:b/>
        </w:rPr>
        <w:t>de 202</w:t>
      </w:r>
      <w:r w:rsidR="00B24D0F">
        <w:rPr>
          <w:rFonts w:ascii="Arial" w:hAnsi="Arial" w:cs="Arial"/>
          <w:b/>
        </w:rPr>
        <w:t>5</w:t>
      </w:r>
      <w:r w:rsidRPr="007B6008">
        <w:rPr>
          <w:rFonts w:ascii="Arial" w:hAnsi="Arial" w:cs="Arial"/>
          <w:b/>
        </w:rPr>
        <w:t>.-</w:t>
      </w:r>
      <w:r w:rsidRPr="007B6008">
        <w:rPr>
          <w:rFonts w:ascii="Arial" w:hAnsi="Arial" w:cs="Arial"/>
        </w:rPr>
        <w:t xml:space="preserve"> </w:t>
      </w:r>
      <w:r w:rsidR="008C0FD0" w:rsidRPr="008C0FD0">
        <w:rPr>
          <w:rFonts w:ascii="Arial" w:hAnsi="Arial" w:cs="Arial"/>
        </w:rPr>
        <w:t>Como parte de las acciones dirigidas a la conservación de la salud pública e imagen urbana de la ciudad, el Ayuntamiento de Benito Juárez, a través de la Dirección General de Servicios Públicos, compartió el calendario de descacharrización para el mes de febrero, por lo que se invita a la ciudadanía a sacar sus electrodomésticos, muebles, contenedores y demás artículos que estén en desuso y evitar la formación de focos de infección.</w:t>
      </w:r>
    </w:p>
    <w:p w14:paraId="1D25CB9D" w14:textId="77777777" w:rsidR="008C0FD0" w:rsidRPr="008C0FD0" w:rsidRDefault="008C0FD0" w:rsidP="008C0FD0">
      <w:pPr>
        <w:shd w:val="clear" w:color="auto" w:fill="FFFFFF"/>
        <w:jc w:val="both"/>
        <w:rPr>
          <w:rFonts w:ascii="Arial" w:hAnsi="Arial" w:cs="Arial"/>
        </w:rPr>
      </w:pPr>
    </w:p>
    <w:p w14:paraId="4E010EA4" w14:textId="77777777" w:rsidR="008C0FD0" w:rsidRPr="008C0FD0" w:rsidRDefault="008C0FD0" w:rsidP="008C0FD0">
      <w:pPr>
        <w:shd w:val="clear" w:color="auto" w:fill="FFFFFF"/>
        <w:jc w:val="both"/>
        <w:rPr>
          <w:rFonts w:ascii="Arial" w:hAnsi="Arial" w:cs="Arial"/>
        </w:rPr>
      </w:pPr>
      <w:r w:rsidRPr="008C0FD0">
        <w:rPr>
          <w:rFonts w:ascii="Arial" w:hAnsi="Arial" w:cs="Arial"/>
        </w:rPr>
        <w:t>Del lunes 3 al miércoles 5 de febrero el programa estará activo en la Supermanzana 101; del jueves 6 al sábado 8 en la Supermanzana 102; del lunes 10 al miércoles 12 en la Supermanzana 105; del jueves 13 al sábado 15 en la Supermanzana 520; del lunes 17 al miércoles 19 en la Supermanzana 517; del jueves 20 al sábado 22 en la Supermanzana 515; del lunes 24 al miércoles 26 en la Supermanzana 95; y el jueves 27 y viernes 28 en la Supermanzana 74.</w:t>
      </w:r>
    </w:p>
    <w:p w14:paraId="199B83CB" w14:textId="77777777" w:rsidR="008C0FD0" w:rsidRPr="008C0FD0" w:rsidRDefault="008C0FD0" w:rsidP="008C0FD0">
      <w:pPr>
        <w:shd w:val="clear" w:color="auto" w:fill="FFFFFF"/>
        <w:jc w:val="both"/>
        <w:rPr>
          <w:rFonts w:ascii="Arial" w:hAnsi="Arial" w:cs="Arial"/>
        </w:rPr>
      </w:pPr>
    </w:p>
    <w:p w14:paraId="7E1BD0E5" w14:textId="77777777" w:rsidR="008C0FD0" w:rsidRPr="008C0FD0" w:rsidRDefault="008C0FD0" w:rsidP="008C0FD0">
      <w:pPr>
        <w:shd w:val="clear" w:color="auto" w:fill="FFFFFF"/>
        <w:jc w:val="both"/>
        <w:rPr>
          <w:rFonts w:ascii="Arial" w:hAnsi="Arial" w:cs="Arial"/>
        </w:rPr>
      </w:pPr>
      <w:r w:rsidRPr="008C0FD0">
        <w:rPr>
          <w:rFonts w:ascii="Arial" w:hAnsi="Arial" w:cs="Arial"/>
        </w:rPr>
        <w:t xml:space="preserve">Los calendarios para esta estrategia se generan mes con mes, y se basa en las demandas emergentes que hacen los ciudadanos en ese rubro para ir desahogando los cacharros en el municipio y garantizar espacios públicos limpios e higiénicos, además de crear en la ciudadanía una cultura sobre el adecuado desecho de los diferentes tipos de basura. </w:t>
      </w:r>
    </w:p>
    <w:p w14:paraId="0C29CC58" w14:textId="77777777" w:rsidR="008C0FD0" w:rsidRPr="008C0FD0" w:rsidRDefault="008C0FD0" w:rsidP="008C0FD0">
      <w:pPr>
        <w:shd w:val="clear" w:color="auto" w:fill="FFFFFF"/>
        <w:jc w:val="both"/>
        <w:rPr>
          <w:rFonts w:ascii="Arial" w:hAnsi="Arial" w:cs="Arial"/>
        </w:rPr>
      </w:pPr>
    </w:p>
    <w:p w14:paraId="1D25559B" w14:textId="4976D8C9" w:rsidR="00893870" w:rsidRPr="007B6008" w:rsidRDefault="008C0FD0" w:rsidP="008C0FD0">
      <w:pPr>
        <w:shd w:val="clear" w:color="auto" w:fill="FFFFFF"/>
        <w:jc w:val="both"/>
        <w:rPr>
          <w:rFonts w:ascii="Arial" w:hAnsi="Arial" w:cs="Arial"/>
        </w:rPr>
      </w:pPr>
      <w:r w:rsidRPr="008C0FD0">
        <w:rPr>
          <w:rFonts w:ascii="Arial" w:hAnsi="Arial" w:cs="Arial"/>
        </w:rPr>
        <w:t>Para los cancunenses que no vivan en esas colonias y requiera</w:t>
      </w:r>
      <w:r w:rsidR="00014348">
        <w:rPr>
          <w:rFonts w:ascii="Arial" w:hAnsi="Arial" w:cs="Arial"/>
        </w:rPr>
        <w:t>n</w:t>
      </w:r>
      <w:r w:rsidRPr="008C0FD0">
        <w:rPr>
          <w:rFonts w:ascii="Arial" w:hAnsi="Arial" w:cs="Arial"/>
        </w:rPr>
        <w:t xml:space="preserve"> desechar sus cacharros, pueden ponerse en contacto por medio del número de WhatsApp Reporta y Aporta: 998 844 8035 para que le elementos de Servicios Públicos le den la atención oportuna.</w:t>
      </w:r>
    </w:p>
    <w:p w14:paraId="1ECCFCF4" w14:textId="564AC800" w:rsidR="000467BF" w:rsidRDefault="007B6008" w:rsidP="006E0D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>************</w:t>
      </w:r>
    </w:p>
    <w:p w14:paraId="3C7E4EB0" w14:textId="77777777" w:rsidR="008424AA" w:rsidRPr="007B6008" w:rsidRDefault="008424AA" w:rsidP="006E0D9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8424AA" w:rsidRPr="007B600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D92D" w14:textId="77777777" w:rsidR="002B070C" w:rsidRDefault="002B070C" w:rsidP="0092028B">
      <w:r>
        <w:separator/>
      </w:r>
    </w:p>
  </w:endnote>
  <w:endnote w:type="continuationSeparator" w:id="0">
    <w:p w14:paraId="588DE6B6" w14:textId="77777777" w:rsidR="002B070C" w:rsidRDefault="002B070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C487" w14:textId="77777777" w:rsidR="002B070C" w:rsidRDefault="002B070C" w:rsidP="0092028B">
      <w:r>
        <w:separator/>
      </w:r>
    </w:p>
  </w:footnote>
  <w:footnote w:type="continuationSeparator" w:id="0">
    <w:p w14:paraId="0470D5A7" w14:textId="77777777" w:rsidR="002B070C" w:rsidRDefault="002B070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615FE18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0FD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462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615FE18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0FD0">
                      <w:rPr>
                        <w:rFonts w:cstheme="minorHAnsi"/>
                        <w:b/>
                        <w:bCs/>
                        <w:lang w:val="es-ES"/>
                      </w:rPr>
                      <w:t>462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2042"/>
    <w:multiLevelType w:val="hybridMultilevel"/>
    <w:tmpl w:val="DF927AB4"/>
    <w:lvl w:ilvl="0" w:tplc="3CDE9F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51FC"/>
    <w:multiLevelType w:val="hybridMultilevel"/>
    <w:tmpl w:val="603C5966"/>
    <w:lvl w:ilvl="0" w:tplc="18142A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0214"/>
    <w:multiLevelType w:val="hybridMultilevel"/>
    <w:tmpl w:val="BE56676C"/>
    <w:lvl w:ilvl="0" w:tplc="E10AF9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40943">
    <w:abstractNumId w:val="5"/>
  </w:num>
  <w:num w:numId="2" w16cid:durableId="777288355">
    <w:abstractNumId w:val="12"/>
  </w:num>
  <w:num w:numId="3" w16cid:durableId="1717508899">
    <w:abstractNumId w:val="0"/>
  </w:num>
  <w:num w:numId="4" w16cid:durableId="1472363709">
    <w:abstractNumId w:val="6"/>
  </w:num>
  <w:num w:numId="5" w16cid:durableId="282540956">
    <w:abstractNumId w:val="2"/>
  </w:num>
  <w:num w:numId="6" w16cid:durableId="1039168196">
    <w:abstractNumId w:val="7"/>
  </w:num>
  <w:num w:numId="7" w16cid:durableId="468212664">
    <w:abstractNumId w:val="9"/>
  </w:num>
  <w:num w:numId="8" w16cid:durableId="1426805029">
    <w:abstractNumId w:val="3"/>
  </w:num>
  <w:num w:numId="9" w16cid:durableId="215431264">
    <w:abstractNumId w:val="10"/>
  </w:num>
  <w:num w:numId="10" w16cid:durableId="18818640">
    <w:abstractNumId w:val="1"/>
  </w:num>
  <w:num w:numId="11" w16cid:durableId="1573853117">
    <w:abstractNumId w:val="11"/>
  </w:num>
  <w:num w:numId="12" w16cid:durableId="905532572">
    <w:abstractNumId w:val="4"/>
  </w:num>
  <w:num w:numId="13" w16cid:durableId="1117606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14348"/>
    <w:rsid w:val="00022E3A"/>
    <w:rsid w:val="00025B41"/>
    <w:rsid w:val="00030D93"/>
    <w:rsid w:val="000463A8"/>
    <w:rsid w:val="000467BF"/>
    <w:rsid w:val="0005079F"/>
    <w:rsid w:val="000631D8"/>
    <w:rsid w:val="000A195A"/>
    <w:rsid w:val="000C1557"/>
    <w:rsid w:val="000C2B60"/>
    <w:rsid w:val="000E06B7"/>
    <w:rsid w:val="00112EFC"/>
    <w:rsid w:val="001654D5"/>
    <w:rsid w:val="001705D8"/>
    <w:rsid w:val="001D6512"/>
    <w:rsid w:val="001F5DED"/>
    <w:rsid w:val="00227552"/>
    <w:rsid w:val="002543D1"/>
    <w:rsid w:val="00266450"/>
    <w:rsid w:val="00276DF4"/>
    <w:rsid w:val="002775DF"/>
    <w:rsid w:val="00292DD1"/>
    <w:rsid w:val="002A2D0E"/>
    <w:rsid w:val="002B070C"/>
    <w:rsid w:val="002C5397"/>
    <w:rsid w:val="002E41AA"/>
    <w:rsid w:val="002F0C8B"/>
    <w:rsid w:val="00303DED"/>
    <w:rsid w:val="003139C9"/>
    <w:rsid w:val="00315578"/>
    <w:rsid w:val="00345C54"/>
    <w:rsid w:val="00371B28"/>
    <w:rsid w:val="003B1CE1"/>
    <w:rsid w:val="003B3E3D"/>
    <w:rsid w:val="003C0C0A"/>
    <w:rsid w:val="003C20CC"/>
    <w:rsid w:val="00416DC1"/>
    <w:rsid w:val="00420163"/>
    <w:rsid w:val="00465E40"/>
    <w:rsid w:val="00476207"/>
    <w:rsid w:val="004860DC"/>
    <w:rsid w:val="004B3DFD"/>
    <w:rsid w:val="004C19D1"/>
    <w:rsid w:val="004C1EF4"/>
    <w:rsid w:val="004C5803"/>
    <w:rsid w:val="004C67EE"/>
    <w:rsid w:val="004C72EF"/>
    <w:rsid w:val="004D2043"/>
    <w:rsid w:val="00543568"/>
    <w:rsid w:val="005834A1"/>
    <w:rsid w:val="005900C6"/>
    <w:rsid w:val="005924E6"/>
    <w:rsid w:val="00593603"/>
    <w:rsid w:val="005A721C"/>
    <w:rsid w:val="005E5316"/>
    <w:rsid w:val="0061503E"/>
    <w:rsid w:val="00623247"/>
    <w:rsid w:val="0063115D"/>
    <w:rsid w:val="00643D08"/>
    <w:rsid w:val="00677A62"/>
    <w:rsid w:val="0069177B"/>
    <w:rsid w:val="006A76FD"/>
    <w:rsid w:val="006B0971"/>
    <w:rsid w:val="006B4EB2"/>
    <w:rsid w:val="006E0D9F"/>
    <w:rsid w:val="00704C8C"/>
    <w:rsid w:val="00723EA6"/>
    <w:rsid w:val="0073695A"/>
    <w:rsid w:val="007636B6"/>
    <w:rsid w:val="00772BA1"/>
    <w:rsid w:val="007B6008"/>
    <w:rsid w:val="007B65EE"/>
    <w:rsid w:val="007B7D35"/>
    <w:rsid w:val="007D1B2A"/>
    <w:rsid w:val="00814EC3"/>
    <w:rsid w:val="0083425B"/>
    <w:rsid w:val="008424AA"/>
    <w:rsid w:val="00861A80"/>
    <w:rsid w:val="0088559A"/>
    <w:rsid w:val="00886438"/>
    <w:rsid w:val="00893870"/>
    <w:rsid w:val="008A1DAE"/>
    <w:rsid w:val="008A348D"/>
    <w:rsid w:val="008C0FD0"/>
    <w:rsid w:val="008E3AC9"/>
    <w:rsid w:val="008E63A2"/>
    <w:rsid w:val="008F70CC"/>
    <w:rsid w:val="009061C1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07D64"/>
    <w:rsid w:val="00A11D09"/>
    <w:rsid w:val="00A3792F"/>
    <w:rsid w:val="00A415E7"/>
    <w:rsid w:val="00A818D9"/>
    <w:rsid w:val="00A95A02"/>
    <w:rsid w:val="00AF2C2D"/>
    <w:rsid w:val="00B01448"/>
    <w:rsid w:val="00B132CE"/>
    <w:rsid w:val="00B24D0F"/>
    <w:rsid w:val="00B26656"/>
    <w:rsid w:val="00B62C7B"/>
    <w:rsid w:val="00B67E28"/>
    <w:rsid w:val="00B7369B"/>
    <w:rsid w:val="00B74139"/>
    <w:rsid w:val="00B82A1A"/>
    <w:rsid w:val="00BC2D7B"/>
    <w:rsid w:val="00BD134E"/>
    <w:rsid w:val="00BD5728"/>
    <w:rsid w:val="00BE1C78"/>
    <w:rsid w:val="00BE74D0"/>
    <w:rsid w:val="00C333A1"/>
    <w:rsid w:val="00C54264"/>
    <w:rsid w:val="00C618DD"/>
    <w:rsid w:val="00C91A3E"/>
    <w:rsid w:val="00CD5467"/>
    <w:rsid w:val="00D23899"/>
    <w:rsid w:val="00D40A15"/>
    <w:rsid w:val="00D46238"/>
    <w:rsid w:val="00DA3718"/>
    <w:rsid w:val="00DB3D5F"/>
    <w:rsid w:val="00DC077B"/>
    <w:rsid w:val="00E102B4"/>
    <w:rsid w:val="00E74BBC"/>
    <w:rsid w:val="00E90C7C"/>
    <w:rsid w:val="00EA339E"/>
    <w:rsid w:val="00EC2741"/>
    <w:rsid w:val="00EC6486"/>
    <w:rsid w:val="00ED15FD"/>
    <w:rsid w:val="00ED2113"/>
    <w:rsid w:val="00EE0B16"/>
    <w:rsid w:val="00EE25B6"/>
    <w:rsid w:val="00EF0725"/>
    <w:rsid w:val="00F122AC"/>
    <w:rsid w:val="00F219D9"/>
    <w:rsid w:val="00F53B50"/>
    <w:rsid w:val="00F5533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3E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32</cp:revision>
  <dcterms:created xsi:type="dcterms:W3CDTF">2024-12-01T18:42:00Z</dcterms:created>
  <dcterms:modified xsi:type="dcterms:W3CDTF">2025-02-04T17:07:00Z</dcterms:modified>
</cp:coreProperties>
</file>